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6063615</wp:posOffset>
            </wp:positionH>
            <wp:positionV relativeFrom="page">
              <wp:posOffset>464185</wp:posOffset>
            </wp:positionV>
            <wp:extent cx="776605" cy="669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6"/>
        <w:spacing w:after="0"/>
        <w:tabs>
          <w:tab w:leader="none" w:pos="944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Odstoupení od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auto"/>
        </w:rPr>
        <w:t>*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uzavřené mimo obchodní prostory zprostředkovatele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both"/>
        <w:ind w:left="6" w:right="20"/>
        <w:spacing w:after="0" w:line="2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(V případě, že odstupujete od Dohody o zablokování prodeje nebo nájmu nemovitosti, kterou jste uzavřeli kromě zprostředkovatele ještě s další osobou, je nutné, abyste odstoupení doručili i této další osobě. V tom případě vyplňte i údaje této osoby. Pokud odstupujete od Zprostředkovatelské smlouvy či Dohody o zablokování nájmu nemovitosti, jejíž stranou je kromě Vás pouze Zprostředkovatel, ponechte prosím příslušná pole nevyplněná.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Vyplněný a podepsaný formulář prosím zašlete na níže uvedenou korespondenční adresu zprostředkovatele a případně též na adresu další osoby, a to nejpozději do 14 dnů od data uzavření smlouvy (dohody). Použití tohoto formuláře není povinné.)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Adresát: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6" w:right="2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Swiss Life Select Reality s.r.o.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, IČ: 02147769, DIČ: CZ02147769, zapsána v obchodním rejstříku vedeném Městským soudem v Praze, spisová značka C 216200, se sídlem Praha 8 – Karlín, Pobřežní 620/3, PSČ 186 00 (dále jen 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„Zprostředkovatel“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) a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Jméno a příjmení/Obchodní firma: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Datum narození/Identifikační číslo: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Trvale bytem/Se sídlem: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Korespondenční adresa: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E-mail: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Klient, který toto odstoupení činí: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Jméno a příjmení/Obchodní firma: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Datum narození/Identifikační číslo: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Trvale bytem/Se sídlem: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Korespondenční adresa: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V případě právnické osoby zastoupena: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E-mail: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0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Oznamuji tímto, že odstupuji od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* uzavřené dne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,</w:t>
            </w:r>
          </w:p>
        </w:tc>
      </w:tr>
      <w:tr>
        <w:trPr>
          <w:trHeight w:val="220"/>
        </w:trPr>
        <w:tc>
          <w:tcPr>
            <w:tcW w:w="6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vztahující se k následujícím nemovitým věcem: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BUDOVA ČP/ČE</w:t>
            </w:r>
          </w:p>
        </w:tc>
        <w:tc>
          <w:tcPr>
            <w:tcW w:w="414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POZEMKY (PARC. Č.)</w:t>
            </w:r>
          </w:p>
        </w:tc>
        <w:tc>
          <w:tcPr>
            <w:tcW w:w="2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JEDNOTKA Č.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OBEC</w:t>
            </w:r>
          </w:p>
        </w:tc>
        <w:tc>
          <w:tcPr>
            <w:tcW w:w="4140" w:type="dxa"/>
            <w:vAlign w:val="bottom"/>
          </w:tcPr>
          <w:p>
            <w:pPr>
              <w:ind w:left="2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ČÁST OBCE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KATASTRÁLNÍ ÚZEMÍ</w:t>
            </w:r>
          </w:p>
        </w:tc>
        <w:tc>
          <w:tcPr>
            <w:tcW w:w="4140" w:type="dxa"/>
            <w:vAlign w:val="bottom"/>
          </w:tcPr>
          <w:p>
            <w:pPr>
              <w:ind w:left="2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ČÍSLO LV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0"/>
        </w:trPr>
        <w:tc>
          <w:tcPr>
            <w:tcW w:w="9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Pokud byly u Zprostředkovatele zároveň složeny finanční prostředky, je možné tímto zažádat o jejich vrácení: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0"/>
        </w:trPr>
        <w:tc>
          <w:tcPr>
            <w:tcW w:w="6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Zároveň žádám o vrácení finančních prostředků, které jsem složil na Váš účet č.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,</w:t>
            </w:r>
          </w:p>
        </w:tc>
      </w:tr>
      <w:tr>
        <w:trPr>
          <w:trHeight w:val="220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a to ve prospěch mého účtu č.</w:t>
            </w:r>
          </w:p>
        </w:tc>
        <w:tc>
          <w:tcPr>
            <w:tcW w:w="4140" w:type="dxa"/>
            <w:vAlign w:val="bottom"/>
          </w:tcPr>
          <w:p>
            <w:pPr>
              <w:ind w:left="3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** vedeného u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.</w:t>
            </w:r>
          </w:p>
        </w:tc>
      </w:tr>
      <w:tr>
        <w:trPr>
          <w:trHeight w:val="660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V</w:t>
            </w:r>
          </w:p>
        </w:tc>
        <w:tc>
          <w:tcPr>
            <w:tcW w:w="4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, dne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86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Podpis Klienta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26" w:hanging="226"/>
        <w:spacing w:after="0"/>
        <w:tabs>
          <w:tab w:leader="none" w:pos="22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Doplňte název smlouvy (dohody), od které je prostřednictvím tohoto formuláře odstupováno.</w:t>
      </w:r>
    </w:p>
    <w:p>
      <w:pPr>
        <w:spacing w:after="0" w:line="36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ind w:left="226" w:right="320" w:hanging="226"/>
        <w:spacing w:after="0" w:line="294" w:lineRule="auto"/>
        <w:tabs>
          <w:tab w:leader="none" w:pos="22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V případě, že je požadováno vrácení finančních prostředků na jiné číslo účtu, než ze kterého jej Zprostředkovatel obdržel, je nutné žádost opatřit úředně ověřeným podpisem/podpisy.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11949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6.25pt" to="481.85pt,26.25pt" o:allowincell="f" strokecolor="#666666" strokeweight="0.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66"/>
          </w:cols>
          <w:pgMar w:left="1134" w:top="1440" w:right="110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tbl>
      <w:tblPr>
        <w:tblLayout w:type="fixed"/>
        <w:tblInd w:w="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8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666666"/>
              </w:rPr>
              <w:t>Swiss Life Select Reality s.r.o.</w:t>
            </w:r>
            <w:r>
              <w:rPr>
                <w:rFonts w:ascii="Arial" w:cs="Arial" w:eastAsia="Arial" w:hAnsi="Arial"/>
                <w:sz w:val="14"/>
                <w:szCs w:val="14"/>
                <w:color w:val="666666"/>
              </w:rPr>
              <w:t>, IBC, Pobřežní 620/3, 186 00 Praha 8,</w:t>
            </w:r>
          </w:p>
        </w:tc>
        <w:tc>
          <w:tcPr>
            <w:tcW w:w="760" w:type="dxa"/>
            <w:vAlign w:val="bottom"/>
            <w:tcBorders>
              <w:top w:val="single" w:sz="8" w:color="666666"/>
              <w:left w:val="single" w:sz="8" w:color="666666"/>
              <w:bottom w:val="single" w:sz="8" w:color="666666"/>
              <w:right w:val="single" w:sz="8" w:color="666666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666666"/>
                <w:w w:val="94"/>
              </w:rPr>
              <w:t>VEŘEJNÉ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9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6"/>
        <w:spacing w:after="0"/>
        <w:tabs>
          <w:tab w:leader="none" w:pos="740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666666"/>
        </w:rPr>
        <w:t>+420 800 77 55 77, info-reality@swisslifeselect.cz, www.swisslifeselect.cz,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666666"/>
        </w:rPr>
        <w:t>Vzor odstoupení od smlouvy/dohody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6"/>
        <w:spacing w:after="0"/>
        <w:tabs>
          <w:tab w:leader="none" w:pos="798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666666"/>
        </w:rPr>
        <w:t>IČO: 02147769, zápis v OR – Městský soud v Praze, oddíl C, vložka 216200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666666"/>
        </w:rPr>
        <w:t>RE_230501 / Strana (1 z 1)</w:t>
      </w:r>
    </w:p>
    <w:sectPr>
      <w:pgSz w:w="11900" w:h="16838" w:orient="portrait"/>
      <w:cols w:equalWidth="0" w:num="1">
        <w:col w:w="9666"/>
      </w:cols>
      <w:pgMar w:left="1134" w:top="1440" w:right="110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*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2023-05-01T10:20:53Z</dcterms:created>
  <dcterms:modified xsi:type="dcterms:W3CDTF">2023-05-01T10:20:53Z</dcterms:modified>
</cp:coreProperties>
</file>